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E371" w14:textId="1D44C94E" w:rsidR="00B035E9" w:rsidRPr="00B035E9" w:rsidRDefault="00B035E9" w:rsidP="00C4186B">
      <w:pPr>
        <w:tabs>
          <w:tab w:val="right" w:pos="10773"/>
        </w:tabs>
      </w:pPr>
      <w:r>
        <w:t>P</w:t>
      </w:r>
      <w:r w:rsidRPr="00B035E9">
        <w:t xml:space="preserve">remier ministre </w:t>
      </w:r>
      <w:r w:rsidR="00C36CC7">
        <w:t>du Canada</w:t>
      </w:r>
      <w:r w:rsidR="00C36CC7">
        <w:tab/>
      </w:r>
      <w:r w:rsidR="00BF23DF">
        <w:t>10</w:t>
      </w:r>
      <w:bookmarkStart w:id="0" w:name="_GoBack"/>
      <w:bookmarkEnd w:id="0"/>
      <w:r w:rsidR="00020D66">
        <w:t> </w:t>
      </w:r>
      <w:r w:rsidR="00C36CC7">
        <w:t>mai</w:t>
      </w:r>
      <w:r w:rsidR="00020D66">
        <w:t> </w:t>
      </w:r>
      <w:r w:rsidR="00C36CC7">
        <w:t>2019</w:t>
      </w:r>
      <w:r w:rsidR="00C4186B">
        <w:br/>
        <w:t>80, rue Wellington </w:t>
      </w:r>
      <w:r w:rsidR="00C4186B">
        <w:br/>
        <w:t>Ottawa</w:t>
      </w:r>
      <w:r w:rsidR="00020D66">
        <w:t xml:space="preserve"> (Ontario) </w:t>
      </w:r>
      <w:r w:rsidR="00C4186B">
        <w:t>K1A 0A2</w:t>
      </w:r>
    </w:p>
    <w:p w14:paraId="26DB48F5" w14:textId="58888D83" w:rsidR="00B035E9" w:rsidRPr="00B035E9" w:rsidRDefault="00B649F0" w:rsidP="00B035E9">
      <w:r>
        <w:t xml:space="preserve">Monsieur le </w:t>
      </w:r>
      <w:r w:rsidR="00CC6CCC">
        <w:t>P</w:t>
      </w:r>
      <w:r>
        <w:t>remier</w:t>
      </w:r>
      <w:r w:rsidR="00B035E9" w:rsidRPr="00B035E9">
        <w:t xml:space="preserve"> </w:t>
      </w:r>
      <w:r w:rsidR="00CC6CCC">
        <w:t>M</w:t>
      </w:r>
      <w:r w:rsidR="00B035E9" w:rsidRPr="00B035E9">
        <w:t>inistre,</w:t>
      </w:r>
    </w:p>
    <w:p w14:paraId="458AAFDA" w14:textId="6F3C70E7" w:rsidR="00B035E9" w:rsidRPr="00B035E9" w:rsidRDefault="00B035E9" w:rsidP="00B035E9">
      <w:r w:rsidRPr="00B035E9">
        <w:t>En tant que membre de l’Action des chrétiens pour l’abolition de la torture (ACAT Canada), je vous contacte pour vous faire part de ma profonde préoccupation quant au cas de Mme</w:t>
      </w:r>
      <w:r w:rsidR="00020D66">
        <w:t> </w:t>
      </w:r>
      <w:r w:rsidRPr="00B035E9">
        <w:t xml:space="preserve">Lucy </w:t>
      </w:r>
      <w:proofErr w:type="spellStart"/>
      <w:r w:rsidRPr="00B035E9">
        <w:t>Francineth</w:t>
      </w:r>
      <w:proofErr w:type="spellEnd"/>
      <w:r w:rsidRPr="00B035E9">
        <w:t xml:space="preserve"> Granados. </w:t>
      </w:r>
      <w:proofErr w:type="gramStart"/>
      <w:r w:rsidRPr="00B035E9">
        <w:t xml:space="preserve">Suite </w:t>
      </w:r>
      <w:r w:rsidR="00C36CC7">
        <w:t>à</w:t>
      </w:r>
      <w:proofErr w:type="gramEnd"/>
      <w:r w:rsidR="00C36CC7">
        <w:t xml:space="preserve"> son</w:t>
      </w:r>
      <w:r w:rsidRPr="00B035E9">
        <w:t xml:space="preserve"> témoignage, corroboré par un des</w:t>
      </w:r>
      <w:r w:rsidR="00426AD6">
        <w:t xml:space="preserve"> agents de</w:t>
      </w:r>
      <w:r w:rsidRPr="00B035E9">
        <w:t xml:space="preserve"> </w:t>
      </w:r>
      <w:r w:rsidR="00426AD6">
        <w:t>l’</w:t>
      </w:r>
      <w:r w:rsidRPr="00B035E9">
        <w:t xml:space="preserve">ASFC, j’ai été consterné d’apprendre que quatre </w:t>
      </w:r>
      <w:r w:rsidR="009B7654">
        <w:t>agents</w:t>
      </w:r>
      <w:r w:rsidR="009B7654" w:rsidRPr="00B035E9">
        <w:t xml:space="preserve"> </w:t>
      </w:r>
      <w:r w:rsidRPr="00B035E9">
        <w:t>ont été dépêchés pour appréhender une seule personne vulnérable</w:t>
      </w:r>
      <w:r w:rsidR="004D0CD3">
        <w:t xml:space="preserve"> et</w:t>
      </w:r>
      <w:r w:rsidRPr="00B035E9">
        <w:t xml:space="preserve"> de constater le niveau de violence utilisé </w:t>
      </w:r>
      <w:r w:rsidR="00C36CC7" w:rsidRPr="00B035E9">
        <w:t>le 20</w:t>
      </w:r>
      <w:r w:rsidR="00020D66">
        <w:t> </w:t>
      </w:r>
      <w:r w:rsidR="00C36CC7" w:rsidRPr="00B035E9">
        <w:t>mars</w:t>
      </w:r>
      <w:r w:rsidR="00020D66">
        <w:t> </w:t>
      </w:r>
      <w:r w:rsidR="00C36CC7" w:rsidRPr="00B035E9">
        <w:t>2018</w:t>
      </w:r>
      <w:r w:rsidR="00C36CC7">
        <w:t xml:space="preserve"> </w:t>
      </w:r>
      <w:r w:rsidRPr="00B035E9">
        <w:t>pour contraindre une personne vulnérable</w:t>
      </w:r>
      <w:r w:rsidR="00C36CC7" w:rsidRPr="00C36CC7">
        <w:t xml:space="preserve"> </w:t>
      </w:r>
      <w:r w:rsidR="00C36CC7">
        <w:t>et l’amener</w:t>
      </w:r>
      <w:r w:rsidR="00C36CC7" w:rsidRPr="00B035E9">
        <w:t xml:space="preserve"> dans un centre de détention pour personnes migrantes à Laval</w:t>
      </w:r>
      <w:r w:rsidRPr="00B035E9">
        <w:t xml:space="preserve">. Il semble que les </w:t>
      </w:r>
      <w:r w:rsidR="009B7654">
        <w:t>agents de</w:t>
      </w:r>
      <w:r w:rsidR="009B7654" w:rsidRPr="00B035E9">
        <w:t xml:space="preserve"> </w:t>
      </w:r>
      <w:r w:rsidR="009B7654">
        <w:t>l’</w:t>
      </w:r>
      <w:r w:rsidRPr="00B035E9">
        <w:t xml:space="preserve">ASFC ont ignoré les conséquences psychologiques qu’une telle arrestation peut laisser chez une personne, et </w:t>
      </w:r>
      <w:r w:rsidR="00AA5BAF" w:rsidRPr="00B035E9">
        <w:t xml:space="preserve">vulnérable </w:t>
      </w:r>
      <w:r w:rsidRPr="00B035E9">
        <w:t>de surcroît, et qu’un tel usage disproportionné de la force n’était pas nécessaire. Mme</w:t>
      </w:r>
      <w:r w:rsidR="00020D66">
        <w:t> </w:t>
      </w:r>
      <w:r w:rsidRPr="00B035E9">
        <w:t>Granados n’est pas restée sans séquelles de cet évènement</w:t>
      </w:r>
      <w:r w:rsidR="00020D66">
        <w:t> </w:t>
      </w:r>
      <w:r w:rsidRPr="00B035E9">
        <w:t xml:space="preserve">; en fait, il est humainement impensable </w:t>
      </w:r>
      <w:r w:rsidR="00450F72">
        <w:rPr>
          <w:noProof/>
        </w:rPr>
        <w:t>que quiconque sorte indemne</w:t>
      </w:r>
      <w:r w:rsidRPr="00B035E9">
        <w:t xml:space="preserve"> d</w:t>
      </w:r>
      <w:r w:rsidR="00020D66">
        <w:t>’</w:t>
      </w:r>
      <w:r w:rsidRPr="00B035E9">
        <w:t xml:space="preserve">une telle situation. Deux évaluations médicales déclarent qu’elle a subi une atteinte aux disques vertébraux et un trauma à la colonne cervicale lorsque les agents lui ont tordu le bras, </w:t>
      </w:r>
      <w:r w:rsidR="00E7563B">
        <w:t xml:space="preserve">l’ont </w:t>
      </w:r>
      <w:r w:rsidRPr="00B035E9">
        <w:t>poussé</w:t>
      </w:r>
      <w:r w:rsidR="00E7563B">
        <w:t>e</w:t>
      </w:r>
      <w:r w:rsidRPr="00B035E9">
        <w:t xml:space="preserve"> sur une table, puis plaqué</w:t>
      </w:r>
      <w:r w:rsidR="00E7563B">
        <w:t>e</w:t>
      </w:r>
      <w:r w:rsidRPr="00B035E9">
        <w:t xml:space="preserve"> au sol. Une évaluation psychologique confirme la présence de symptômes associés au stress post-traumatique, tels l’hypervigilance, l’insomnie, l’anxiété et un sentiment de désespoir. </w:t>
      </w:r>
    </w:p>
    <w:p w14:paraId="748917A8" w14:textId="39AE2516" w:rsidR="00B035E9" w:rsidRPr="00B035E9" w:rsidRDefault="00953881" w:rsidP="00B035E9">
      <w:r>
        <w:t>A</w:t>
      </w:r>
      <w:r w:rsidR="00C36CC7">
        <w:t>yant ratifié</w:t>
      </w:r>
      <w:r w:rsidR="00B035E9" w:rsidRPr="00B035E9">
        <w:t xml:space="preserve"> la </w:t>
      </w:r>
      <w:r w:rsidR="00B035E9" w:rsidRPr="00B035E9">
        <w:rPr>
          <w:i/>
        </w:rPr>
        <w:t>Convention contre la torture et autres peines ou traitements cruels, inhumains ou dégradants</w:t>
      </w:r>
      <w:r w:rsidR="00B035E9" w:rsidRPr="00B035E9">
        <w:t xml:space="preserve"> (CCT)</w:t>
      </w:r>
      <w:r>
        <w:t>, l</w:t>
      </w:r>
      <w:r w:rsidRPr="00B035E9">
        <w:t>e Canada est soumis à plusieurs obligations</w:t>
      </w:r>
      <w:r>
        <w:t xml:space="preserve">. </w:t>
      </w:r>
      <w:r w:rsidR="00B035E9" w:rsidRPr="00B035E9">
        <w:t>En l’espèce, plusieurs violations à la CCT semblent avoir été commises dans le cas de Mme</w:t>
      </w:r>
      <w:r w:rsidR="00020D66">
        <w:t> </w:t>
      </w:r>
      <w:r w:rsidR="00B035E9" w:rsidRPr="00B035E9">
        <w:t xml:space="preserve">Granados (voir art. 1, 2, 6, 12, 14, 16). Nous exprimons nos plus profondes préoccupations </w:t>
      </w:r>
      <w:r w:rsidR="00040434">
        <w:t>d</w:t>
      </w:r>
      <w:r w:rsidR="00B035E9" w:rsidRPr="00B035E9">
        <w:t>u fait qu’aucune enquête n’a encore été enclenchée et que Mme</w:t>
      </w:r>
      <w:r w:rsidR="00020D66">
        <w:t> </w:t>
      </w:r>
      <w:r w:rsidR="00B035E9" w:rsidRPr="00B035E9">
        <w:t>Granados n’a toujours pas été entendue en tant que victime potentielle de torture</w:t>
      </w:r>
      <w:r w:rsidR="00F740D6">
        <w:t>,</w:t>
      </w:r>
      <w:r w:rsidR="00B035E9" w:rsidRPr="00B035E9">
        <w:t xml:space="preserve"> afin d’établir un dédommagement juste et équitable. De plus, plusieurs droits protégés par la </w:t>
      </w:r>
      <w:r w:rsidR="00B035E9" w:rsidRPr="00B035E9">
        <w:rPr>
          <w:i/>
        </w:rPr>
        <w:t>Charte canadienne des droits et libertés</w:t>
      </w:r>
      <w:r w:rsidR="00B035E9" w:rsidRPr="00B035E9">
        <w:t xml:space="preserve"> semblent avoir été violés dans le cas de Mme</w:t>
      </w:r>
      <w:r w:rsidR="00020D66">
        <w:t> </w:t>
      </w:r>
      <w:r w:rsidR="00B035E9" w:rsidRPr="00B035E9">
        <w:t xml:space="preserve">Granados (voir art. 7, 8, 12, 15). </w:t>
      </w:r>
    </w:p>
    <w:p w14:paraId="4A5D8396" w14:textId="68D19315" w:rsidR="00B035E9" w:rsidRPr="00B035E9" w:rsidRDefault="00B035E9" w:rsidP="00B035E9">
      <w:r w:rsidRPr="00B035E9">
        <w:t xml:space="preserve">Je dois aussi vous signifier que l’augmentation disproportionnée de dénonciations relatives à des cas de mauvais traitements depuis quelques années au sein de votre pays en raison d’usage excessif de la force de la part des forces de l’ordre est extrêmement inquiétante. </w:t>
      </w:r>
      <w:r w:rsidR="00040434">
        <w:t>En outre</w:t>
      </w:r>
      <w:r w:rsidRPr="00B035E9">
        <w:t xml:space="preserve">, l’absence d’actions concrètes pour mettre fin à ces pratiques cruelles et dégradantes, parfois constitutives de torture, est particulièrement consternante. </w:t>
      </w:r>
    </w:p>
    <w:p w14:paraId="008DFF91" w14:textId="7E80A49A" w:rsidR="00B035E9" w:rsidRPr="00B035E9" w:rsidRDefault="00B035E9" w:rsidP="00B035E9">
      <w:r w:rsidRPr="00B035E9">
        <w:t>Ainsi, afin de vous conformer à vos obligations nationales et internationales</w:t>
      </w:r>
      <w:r w:rsidR="00E0301E">
        <w:t>,</w:t>
      </w:r>
      <w:r w:rsidRPr="00B035E9">
        <w:t xml:space="preserve"> je vous enjoins </w:t>
      </w:r>
      <w:r w:rsidR="007B7690">
        <w:t>de</w:t>
      </w:r>
      <w:r w:rsidRPr="00B035E9">
        <w:t> :</w:t>
      </w:r>
    </w:p>
    <w:p w14:paraId="62920AA2" w14:textId="2837A587" w:rsidR="00B035E9" w:rsidRPr="00B035E9" w:rsidRDefault="00B035E9" w:rsidP="00B035E9">
      <w:pPr>
        <w:numPr>
          <w:ilvl w:val="0"/>
          <w:numId w:val="1"/>
        </w:numPr>
        <w:spacing w:after="0"/>
      </w:pPr>
      <w:proofErr w:type="gramStart"/>
      <w:r w:rsidRPr="00B035E9">
        <w:t>déclencher</w:t>
      </w:r>
      <w:proofErr w:type="gramEnd"/>
      <w:r w:rsidRPr="00B035E9">
        <w:t xml:space="preserve"> une enquête quant à la possibilité que Mme</w:t>
      </w:r>
      <w:r w:rsidR="00020D66">
        <w:t> </w:t>
      </w:r>
      <w:r w:rsidRPr="00B035E9">
        <w:t>Granados ait été victime de torture</w:t>
      </w:r>
      <w:r w:rsidR="00020D66">
        <w:t> </w:t>
      </w:r>
      <w:r w:rsidRPr="00B035E9">
        <w:t>;</w:t>
      </w:r>
    </w:p>
    <w:p w14:paraId="17AEC218" w14:textId="1F65268A" w:rsidR="00B035E9" w:rsidRPr="00B035E9" w:rsidRDefault="00B035E9" w:rsidP="00B035E9">
      <w:pPr>
        <w:numPr>
          <w:ilvl w:val="0"/>
          <w:numId w:val="1"/>
        </w:numPr>
        <w:spacing w:after="0"/>
      </w:pPr>
      <w:proofErr w:type="gramStart"/>
      <w:r w:rsidRPr="00B035E9">
        <w:t>assurer</w:t>
      </w:r>
      <w:proofErr w:type="gramEnd"/>
      <w:r w:rsidRPr="00B035E9">
        <w:t xml:space="preserve"> que Mme</w:t>
      </w:r>
      <w:r w:rsidR="00020D66">
        <w:t> </w:t>
      </w:r>
      <w:r w:rsidRPr="00B035E9">
        <w:t>Granados soit entendue et, si cette dernière est jugée victime de torture, qu’elle soit dédommagée de manière juste et équitable pour les préjudices qu’elle a subi</w:t>
      </w:r>
      <w:r w:rsidR="00E0301E">
        <w:t>s</w:t>
      </w:r>
      <w:r w:rsidR="00020D66">
        <w:t> </w:t>
      </w:r>
      <w:r w:rsidRPr="00B035E9">
        <w:t>;</w:t>
      </w:r>
    </w:p>
    <w:p w14:paraId="2658DE79" w14:textId="77777777" w:rsidR="00B035E9" w:rsidRPr="00B035E9" w:rsidRDefault="00B035E9" w:rsidP="00B035E9">
      <w:pPr>
        <w:numPr>
          <w:ilvl w:val="0"/>
          <w:numId w:val="1"/>
        </w:numPr>
        <w:spacing w:after="0"/>
      </w:pPr>
      <w:proofErr w:type="gramStart"/>
      <w:r w:rsidRPr="00B035E9">
        <w:t>poursuivre</w:t>
      </w:r>
      <w:proofErr w:type="gramEnd"/>
      <w:r w:rsidRPr="00B035E9">
        <w:t xml:space="preserve"> en justice toute personne dont il y a des motifs suffisants de croire qu’elle a participé à un crime de torture</w:t>
      </w:r>
      <w:r w:rsidR="00020D66">
        <w:t> </w:t>
      </w:r>
      <w:r w:rsidRPr="00B035E9">
        <w:t>;</w:t>
      </w:r>
    </w:p>
    <w:p w14:paraId="3A5B93EF" w14:textId="06843D66" w:rsidR="00B035E9" w:rsidRPr="00B035E9" w:rsidRDefault="00B035E9" w:rsidP="00B035E9">
      <w:pPr>
        <w:numPr>
          <w:ilvl w:val="0"/>
          <w:numId w:val="1"/>
        </w:numPr>
        <w:spacing w:after="0"/>
      </w:pPr>
      <w:proofErr w:type="gramStart"/>
      <w:r w:rsidRPr="00B035E9">
        <w:t>attitrer</w:t>
      </w:r>
      <w:proofErr w:type="gramEnd"/>
      <w:r w:rsidRPr="00B035E9">
        <w:t xml:space="preserve"> un avocat à Mme</w:t>
      </w:r>
      <w:r w:rsidR="00020D66">
        <w:t> </w:t>
      </w:r>
      <w:r w:rsidRPr="00B035E9">
        <w:t>Granados</w:t>
      </w:r>
      <w:r w:rsidR="00E0301E">
        <w:t>,</w:t>
      </w:r>
      <w:r w:rsidRPr="00B035E9">
        <w:t xml:space="preserve"> pour l’aider dans ses démarches et actions futures auprès des instances judiciaires canadiennes</w:t>
      </w:r>
      <w:r w:rsidR="00020D66">
        <w:t> </w:t>
      </w:r>
      <w:r w:rsidRPr="00B035E9">
        <w:t>;</w:t>
      </w:r>
    </w:p>
    <w:p w14:paraId="664718B4" w14:textId="1A342D8D" w:rsidR="00B035E9" w:rsidRPr="00B035E9" w:rsidRDefault="00B035E9" w:rsidP="00B035E9">
      <w:pPr>
        <w:numPr>
          <w:ilvl w:val="0"/>
          <w:numId w:val="1"/>
        </w:numPr>
        <w:spacing w:after="0"/>
      </w:pPr>
      <w:proofErr w:type="gramStart"/>
      <w:r w:rsidRPr="00B035E9">
        <w:t>utiliser</w:t>
      </w:r>
      <w:proofErr w:type="gramEnd"/>
      <w:r w:rsidRPr="00B035E9">
        <w:t xml:space="preserve"> toute démarche possible pour demander à la Commission canadienne des droits de la personne de réviser la plainte de Mme</w:t>
      </w:r>
      <w:r w:rsidR="00020D66">
        <w:t> </w:t>
      </w:r>
      <w:r w:rsidRPr="00B035E9">
        <w:t>Granados.</w:t>
      </w:r>
    </w:p>
    <w:p w14:paraId="508BAC46" w14:textId="4681BCF4" w:rsidR="00B035E9" w:rsidRDefault="00492DC2" w:rsidP="00B035E9">
      <w:pPr>
        <w:spacing w:before="120"/>
      </w:pPr>
      <w:r>
        <w:t>J</w:t>
      </w:r>
      <w:r w:rsidR="00B035E9" w:rsidRPr="00B035E9">
        <w:t xml:space="preserve">e vous prie d’agréer, </w:t>
      </w:r>
      <w:r w:rsidR="00CC6CCC">
        <w:t>M</w:t>
      </w:r>
      <w:r w:rsidR="00AA6746">
        <w:t xml:space="preserve">onsieur le </w:t>
      </w:r>
      <w:r w:rsidR="00CC6CCC">
        <w:t>P</w:t>
      </w:r>
      <w:r w:rsidR="00AA6746">
        <w:t xml:space="preserve">remier </w:t>
      </w:r>
      <w:r w:rsidR="00CC6CCC">
        <w:t>M</w:t>
      </w:r>
      <w:r w:rsidR="00AA6746">
        <w:t>inistre</w:t>
      </w:r>
      <w:r w:rsidR="00B035E9" w:rsidRPr="00B035E9">
        <w:t>, l’expression de ma considération respectueuse.</w:t>
      </w:r>
    </w:p>
    <w:p w14:paraId="195CCF13" w14:textId="77777777" w:rsidR="00C36CC7" w:rsidRPr="00A72100" w:rsidRDefault="00C36CC7" w:rsidP="00C36CC7">
      <w:r w:rsidRPr="00A72100">
        <w:t>Signature : ________________________________________________</w:t>
      </w:r>
    </w:p>
    <w:p w14:paraId="1880D6FC" w14:textId="77777777" w:rsidR="00C36CC7" w:rsidRPr="00A72100" w:rsidRDefault="00C36CC7" w:rsidP="00C36CC7">
      <w:r w:rsidRPr="00A72100">
        <w:t>Adresse : _________________________________________________</w:t>
      </w:r>
    </w:p>
    <w:p w14:paraId="21C4352D" w14:textId="7A3AAF35" w:rsidR="00070E74" w:rsidRDefault="00C36CC7" w:rsidP="00C4186B">
      <w:pPr>
        <w:ind w:left="2830" w:hanging="2830"/>
      </w:pPr>
      <w:r w:rsidRPr="00A72100">
        <w:t xml:space="preserve">Copie conforme envoyée à : </w:t>
      </w:r>
      <w:r w:rsidRPr="00A72100">
        <w:tab/>
      </w:r>
      <w:r w:rsidR="00C4186B">
        <w:t>L’honorable David</w:t>
      </w:r>
      <w:r w:rsidR="00020D66">
        <w:t> </w:t>
      </w:r>
      <w:proofErr w:type="spellStart"/>
      <w:r w:rsidR="00C4186B">
        <w:t>Lametti</w:t>
      </w:r>
      <w:proofErr w:type="spellEnd"/>
      <w:r w:rsidR="00C4186B">
        <w:br/>
        <w:t>Ministre de la Justice et procureur général du Canada</w:t>
      </w:r>
      <w:r w:rsidR="00C4186B">
        <w:br/>
        <w:t xml:space="preserve">284, rue Wellington </w:t>
      </w:r>
      <w:r w:rsidR="00C4186B">
        <w:br/>
        <w:t>Ottawa (Ontario) K1A 0H8</w:t>
      </w:r>
    </w:p>
    <w:sectPr w:rsidR="00070E74" w:rsidSect="00C36CC7">
      <w:footerReference w:type="default" r:id="rId7"/>
      <w:pgSz w:w="12240" w:h="15840"/>
      <w:pgMar w:top="720" w:right="720" w:bottom="284" w:left="720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0CC7" w14:textId="77777777" w:rsidR="00A61EF8" w:rsidRDefault="00A61EF8" w:rsidP="00C36CC7">
      <w:pPr>
        <w:spacing w:after="0" w:line="240" w:lineRule="auto"/>
      </w:pPr>
      <w:r>
        <w:separator/>
      </w:r>
    </w:p>
  </w:endnote>
  <w:endnote w:type="continuationSeparator" w:id="0">
    <w:p w14:paraId="168CF11F" w14:textId="77777777" w:rsidR="00A61EF8" w:rsidRDefault="00A61EF8" w:rsidP="00C3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9E8A" w14:textId="77777777" w:rsidR="00C36CC7" w:rsidRDefault="00C36CC7" w:rsidP="00C36CC7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0F0530">
      <w:rPr>
        <w:sz w:val="18"/>
        <w:szCs w:val="18"/>
      </w:rPr>
      <w:t xml:space="preserve">En tant qu’organisme œcuménique engagé dans la lutte contre la torture, ACAT Canada </w:t>
    </w:r>
  </w:p>
  <w:p w14:paraId="72F40798" w14:textId="77777777" w:rsidR="00C36CC7" w:rsidRDefault="00C36CC7" w:rsidP="00C36CC7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0F0530">
      <w:rPr>
        <w:sz w:val="18"/>
        <w:szCs w:val="18"/>
      </w:rPr>
      <w:t xml:space="preserve">est membre de la Fédération internationale de l'Action des chrétiens pour l'abolition de la torture (FIACAT) </w:t>
    </w:r>
  </w:p>
  <w:p w14:paraId="16D44EE7" w14:textId="77777777" w:rsidR="00C36CC7" w:rsidRPr="00C36CC7" w:rsidRDefault="00C36CC7" w:rsidP="00C36CC7">
    <w:pPr>
      <w:pStyle w:val="Pieddepage"/>
      <w:jc w:val="center"/>
      <w:rPr>
        <w:sz w:val="18"/>
        <w:szCs w:val="18"/>
      </w:rPr>
    </w:pPr>
    <w:r w:rsidRPr="000F0530">
      <w:rPr>
        <w:sz w:val="18"/>
        <w:szCs w:val="18"/>
      </w:rPr>
      <w:t>ayant un Statut consultatif auprès des Nations unies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45ED" w14:textId="77777777" w:rsidR="00A61EF8" w:rsidRDefault="00A61EF8" w:rsidP="00C36CC7">
      <w:pPr>
        <w:spacing w:after="0" w:line="240" w:lineRule="auto"/>
      </w:pPr>
      <w:r>
        <w:separator/>
      </w:r>
    </w:p>
  </w:footnote>
  <w:footnote w:type="continuationSeparator" w:id="0">
    <w:p w14:paraId="6CECFC11" w14:textId="77777777" w:rsidR="00A61EF8" w:rsidRDefault="00A61EF8" w:rsidP="00C3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36AF"/>
    <w:multiLevelType w:val="hybridMultilevel"/>
    <w:tmpl w:val="20F0D788"/>
    <w:lvl w:ilvl="0" w:tplc="BC3272DE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9"/>
    <w:rsid w:val="00020D66"/>
    <w:rsid w:val="00040434"/>
    <w:rsid w:val="00070E74"/>
    <w:rsid w:val="000A4731"/>
    <w:rsid w:val="000B3894"/>
    <w:rsid w:val="000E1745"/>
    <w:rsid w:val="001F22CF"/>
    <w:rsid w:val="00423288"/>
    <w:rsid w:val="00426AD6"/>
    <w:rsid w:val="00450F72"/>
    <w:rsid w:val="00455753"/>
    <w:rsid w:val="00492DC2"/>
    <w:rsid w:val="004D0CD3"/>
    <w:rsid w:val="005D62F0"/>
    <w:rsid w:val="006345CB"/>
    <w:rsid w:val="007A5185"/>
    <w:rsid w:val="007B7690"/>
    <w:rsid w:val="0093236E"/>
    <w:rsid w:val="00943734"/>
    <w:rsid w:val="00953881"/>
    <w:rsid w:val="009B7654"/>
    <w:rsid w:val="00A028C2"/>
    <w:rsid w:val="00A414CF"/>
    <w:rsid w:val="00A61EF8"/>
    <w:rsid w:val="00A81474"/>
    <w:rsid w:val="00AA5BAF"/>
    <w:rsid w:val="00AA6746"/>
    <w:rsid w:val="00B035E9"/>
    <w:rsid w:val="00B5103F"/>
    <w:rsid w:val="00B649F0"/>
    <w:rsid w:val="00BF23DF"/>
    <w:rsid w:val="00C36CC7"/>
    <w:rsid w:val="00C4186B"/>
    <w:rsid w:val="00CC6CCC"/>
    <w:rsid w:val="00D11BA6"/>
    <w:rsid w:val="00D2790F"/>
    <w:rsid w:val="00DB61B7"/>
    <w:rsid w:val="00E0301E"/>
    <w:rsid w:val="00E0761E"/>
    <w:rsid w:val="00E7563B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D8288"/>
  <w15:chartTrackingRefBased/>
  <w15:docId w15:val="{45D03FFD-94DE-483D-AEB0-FE28A083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CC7"/>
  </w:style>
  <w:style w:type="paragraph" w:styleId="Pieddepage">
    <w:name w:val="footer"/>
    <w:basedOn w:val="Normal"/>
    <w:link w:val="PieddepageCar"/>
    <w:uiPriority w:val="99"/>
    <w:unhideWhenUsed/>
    <w:rsid w:val="00C3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CC7"/>
  </w:style>
  <w:style w:type="paragraph" w:styleId="Textedebulles">
    <w:name w:val="Balloon Text"/>
    <w:basedOn w:val="Normal"/>
    <w:link w:val="TextedebullesCar"/>
    <w:uiPriority w:val="99"/>
    <w:semiHidden/>
    <w:unhideWhenUsed/>
    <w:rsid w:val="00020D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D66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81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4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4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47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81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ACAT Canada</cp:lastModifiedBy>
  <cp:revision>3</cp:revision>
  <dcterms:created xsi:type="dcterms:W3CDTF">2019-05-07T19:05:00Z</dcterms:created>
  <dcterms:modified xsi:type="dcterms:W3CDTF">2019-05-08T20:49:00Z</dcterms:modified>
</cp:coreProperties>
</file>