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16B67" w14:textId="0FCEDEFC" w:rsidR="00455E72" w:rsidRPr="00FF7C1E" w:rsidRDefault="00A91D47" w:rsidP="00A91D47">
      <w:pPr>
        <w:jc w:val="right"/>
      </w:pPr>
      <w:r w:rsidRPr="00FF7C1E">
        <w:t>5 octobre 2021</w:t>
      </w:r>
    </w:p>
    <w:p w14:paraId="0E4D2D83" w14:textId="77777777" w:rsidR="00A91D47" w:rsidRPr="00FF7C1E" w:rsidRDefault="00A91D47" w:rsidP="00A91D47">
      <w:pPr>
        <w:jc w:val="right"/>
      </w:pPr>
    </w:p>
    <w:p w14:paraId="4500D562" w14:textId="77777777" w:rsidR="00FF7C1E" w:rsidRDefault="00FF7C1E" w:rsidP="00FF7C1E">
      <w:pPr>
        <w:pStyle w:val="Sansinterligne"/>
        <w:rPr>
          <w:lang w:val="fr"/>
        </w:rPr>
      </w:pPr>
      <w:r w:rsidRPr="00FF7C1E">
        <w:rPr>
          <w:lang w:val="fr"/>
        </w:rPr>
        <w:t xml:space="preserve">L’honorable Marco E. L. </w:t>
      </w:r>
      <w:bookmarkStart w:id="0" w:name="_Hlk84173295"/>
      <w:proofErr w:type="spellStart"/>
      <w:r w:rsidRPr="00FF7C1E">
        <w:rPr>
          <w:lang w:val="fr"/>
        </w:rPr>
        <w:t>Mendicino</w:t>
      </w:r>
      <w:bookmarkEnd w:id="0"/>
      <w:proofErr w:type="spellEnd"/>
    </w:p>
    <w:p w14:paraId="7F3A8B12" w14:textId="20D83297" w:rsidR="00FF7C1E" w:rsidRPr="00FF7C1E" w:rsidRDefault="00FF7C1E" w:rsidP="00FF7C1E">
      <w:pPr>
        <w:pStyle w:val="Sansinterligne"/>
        <w:rPr>
          <w:lang w:val="fr"/>
        </w:rPr>
      </w:pPr>
      <w:r>
        <w:rPr>
          <w:lang w:val="fr"/>
        </w:rPr>
        <w:t>Mi</w:t>
      </w:r>
      <w:r w:rsidRPr="00FF7C1E">
        <w:rPr>
          <w:lang w:val="fr"/>
        </w:rPr>
        <w:t>nistre de l'Immigration, des Réfugiés et de la Citoyenneté</w:t>
      </w:r>
    </w:p>
    <w:p w14:paraId="03F635DE" w14:textId="77777777" w:rsidR="00FF7C1E" w:rsidRPr="00FF7C1E" w:rsidRDefault="00FF7C1E" w:rsidP="00FF7C1E">
      <w:pPr>
        <w:pStyle w:val="Sansinterligne"/>
        <w:rPr>
          <w:lang w:val="fr"/>
        </w:rPr>
      </w:pPr>
      <w:r w:rsidRPr="00FF7C1E">
        <w:rPr>
          <w:lang w:val="fr"/>
        </w:rPr>
        <w:t>365, avenue Laurier Ouest</w:t>
      </w:r>
    </w:p>
    <w:p w14:paraId="3EDC63F1" w14:textId="5940121B" w:rsidR="009242BD" w:rsidRDefault="00FF7C1E" w:rsidP="00FF7C1E">
      <w:pPr>
        <w:pStyle w:val="Sansinterligne"/>
        <w:rPr>
          <w:lang w:val="fr"/>
        </w:rPr>
      </w:pPr>
      <w:r w:rsidRPr="00FF7C1E">
        <w:rPr>
          <w:lang w:val="fr"/>
        </w:rPr>
        <w:t>Ottawa (Ontario)</w:t>
      </w:r>
      <w:r>
        <w:rPr>
          <w:lang w:val="fr"/>
        </w:rPr>
        <w:tab/>
      </w:r>
      <w:r w:rsidRPr="00FF7C1E">
        <w:rPr>
          <w:lang w:val="fr"/>
        </w:rPr>
        <w:t>K1A 1L1</w:t>
      </w:r>
    </w:p>
    <w:p w14:paraId="443D4284" w14:textId="77777777" w:rsidR="00FF7C1E" w:rsidRPr="00FF7C1E" w:rsidRDefault="00FF7C1E" w:rsidP="00FF7C1E"/>
    <w:p w14:paraId="3DA43563" w14:textId="1A997D16" w:rsidR="00E0132E" w:rsidRDefault="009242BD" w:rsidP="001909BA">
      <w:pPr>
        <w:rPr>
          <w:lang w:val="fr"/>
        </w:rPr>
      </w:pPr>
      <w:r>
        <w:rPr>
          <w:lang w:val="fr"/>
        </w:rPr>
        <w:t xml:space="preserve">Monsieur le </w:t>
      </w:r>
      <w:r w:rsidR="00FF7C1E">
        <w:rPr>
          <w:lang w:val="fr"/>
        </w:rPr>
        <w:t>Ministre</w:t>
      </w:r>
      <w:r w:rsidR="00E0132E">
        <w:rPr>
          <w:lang w:val="fr"/>
        </w:rPr>
        <w:t>,</w:t>
      </w:r>
    </w:p>
    <w:p w14:paraId="0EE85168" w14:textId="0990444C" w:rsidR="00E0132E" w:rsidRDefault="00E0132E" w:rsidP="001909BA">
      <w:pPr>
        <w:rPr>
          <w:lang w:val="fr"/>
        </w:rPr>
      </w:pPr>
      <w:r w:rsidRPr="001909BA">
        <w:rPr>
          <w:lang w:val="fr"/>
        </w:rPr>
        <w:t>Considérés immoraux, indécents</w:t>
      </w:r>
      <w:r w:rsidR="001A37E2">
        <w:rPr>
          <w:lang w:val="fr"/>
        </w:rPr>
        <w:t>,</w:t>
      </w:r>
      <w:r w:rsidRPr="001909BA">
        <w:rPr>
          <w:lang w:val="fr"/>
        </w:rPr>
        <w:t xml:space="preserve"> voire contre</w:t>
      </w:r>
      <w:r w:rsidR="001A37E2">
        <w:rPr>
          <w:lang w:val="fr"/>
        </w:rPr>
        <w:t xml:space="preserve"> </w:t>
      </w:r>
      <w:r w:rsidRPr="001909BA">
        <w:rPr>
          <w:lang w:val="fr"/>
        </w:rPr>
        <w:t>nature, les actes d’homosexualité font l’objet de condamnation</w:t>
      </w:r>
      <w:r w:rsidR="001A37E2">
        <w:rPr>
          <w:lang w:val="fr"/>
        </w:rPr>
        <w:t>s</w:t>
      </w:r>
      <w:r w:rsidRPr="001909BA">
        <w:rPr>
          <w:lang w:val="fr"/>
        </w:rPr>
        <w:t xml:space="preserve"> extrêmement violentes</w:t>
      </w:r>
      <w:r>
        <w:rPr>
          <w:lang w:val="fr"/>
        </w:rPr>
        <w:t xml:space="preserve"> dans un grand nombre de pays</w:t>
      </w:r>
      <w:r w:rsidRPr="001909BA">
        <w:rPr>
          <w:lang w:val="fr"/>
        </w:rPr>
        <w:t xml:space="preserve">. Selon l’observatoire des inégalités, certains pays appliquent des peines allant des coups de fouet à la thérapie forcée. Certains pratiquent </w:t>
      </w:r>
      <w:r w:rsidR="005206A8" w:rsidRPr="001909BA">
        <w:rPr>
          <w:lang w:val="fr"/>
        </w:rPr>
        <w:t xml:space="preserve">même </w:t>
      </w:r>
      <w:r w:rsidRPr="001909BA">
        <w:rPr>
          <w:lang w:val="fr"/>
        </w:rPr>
        <w:t xml:space="preserve">la peine de mort. </w:t>
      </w:r>
    </w:p>
    <w:p w14:paraId="51E00BB0" w14:textId="0069B90F" w:rsidR="00E0132E" w:rsidRDefault="00E0132E" w:rsidP="001909BA">
      <w:pPr>
        <w:rPr>
          <w:lang w:val="fr"/>
        </w:rPr>
      </w:pPr>
      <w:r w:rsidRPr="001909BA">
        <w:rPr>
          <w:lang w:val="fr"/>
        </w:rPr>
        <w:t>La défense des droits des minorités sexuelles est importante pour le Canada. En 2017, une vague de répression des personnes homosexuelles est survenue en Tchétchénie</w:t>
      </w:r>
      <w:r w:rsidR="00FB4F21">
        <w:rPr>
          <w:lang w:val="fr"/>
        </w:rPr>
        <w:t>,</w:t>
      </w:r>
      <w:r w:rsidRPr="001909BA">
        <w:rPr>
          <w:lang w:val="fr"/>
        </w:rPr>
        <w:t xml:space="preserve"> et le gouvernement canadien n’a pas hésité à apporter son soutien aux minorités par la mise en </w:t>
      </w:r>
      <w:r w:rsidR="001A37E2" w:rsidRPr="001909BA">
        <w:rPr>
          <w:lang w:val="fr"/>
        </w:rPr>
        <w:t>œuvre</w:t>
      </w:r>
      <w:r w:rsidRPr="001909BA">
        <w:rPr>
          <w:lang w:val="fr"/>
        </w:rPr>
        <w:t xml:space="preserve"> d’un partenariat avec l’ONG </w:t>
      </w:r>
      <w:proofErr w:type="spellStart"/>
      <w:r w:rsidRPr="001909BA">
        <w:rPr>
          <w:lang w:val="fr"/>
        </w:rPr>
        <w:t>RainBow</w:t>
      </w:r>
      <w:proofErr w:type="spellEnd"/>
      <w:r w:rsidRPr="001909BA">
        <w:rPr>
          <w:lang w:val="fr"/>
        </w:rPr>
        <w:t xml:space="preserve"> </w:t>
      </w:r>
      <w:proofErr w:type="spellStart"/>
      <w:r w:rsidRPr="001909BA">
        <w:rPr>
          <w:lang w:val="fr"/>
        </w:rPr>
        <w:t>Railroad</w:t>
      </w:r>
      <w:proofErr w:type="spellEnd"/>
      <w:r w:rsidRPr="001909BA">
        <w:rPr>
          <w:lang w:val="fr"/>
        </w:rPr>
        <w:t xml:space="preserve"> </w:t>
      </w:r>
      <w:r w:rsidR="00D81A1F">
        <w:rPr>
          <w:lang w:val="fr"/>
        </w:rPr>
        <w:t>–</w:t>
      </w:r>
      <w:r w:rsidRPr="001909BA">
        <w:rPr>
          <w:lang w:val="fr"/>
        </w:rPr>
        <w:t xml:space="preserve"> </w:t>
      </w:r>
      <w:r w:rsidR="00A359B4">
        <w:rPr>
          <w:lang w:val="fr"/>
        </w:rPr>
        <w:t xml:space="preserve">une </w:t>
      </w:r>
      <w:r w:rsidRPr="001909BA">
        <w:rPr>
          <w:lang w:val="fr"/>
        </w:rPr>
        <w:t>organisation canadienne qui aide les lesbiennes, les gais, les bisexuels, les transgenres et les homosexuels à échapper à la violence et à la persécution dans leur pays d</w:t>
      </w:r>
      <w:r w:rsidR="00D81A1F">
        <w:rPr>
          <w:lang w:val="fr"/>
        </w:rPr>
        <w:t>’</w:t>
      </w:r>
      <w:r w:rsidRPr="001909BA">
        <w:rPr>
          <w:lang w:val="fr"/>
        </w:rPr>
        <w:t xml:space="preserve">origine. </w:t>
      </w:r>
      <w:r w:rsidR="000212BC">
        <w:rPr>
          <w:lang w:val="fr"/>
        </w:rPr>
        <w:t>Grâce à cette initiative</w:t>
      </w:r>
      <w:r w:rsidRPr="001909BA">
        <w:rPr>
          <w:lang w:val="fr"/>
        </w:rPr>
        <w:t>, 31</w:t>
      </w:r>
      <w:r w:rsidR="00D81A1F">
        <w:rPr>
          <w:lang w:val="fr"/>
        </w:rPr>
        <w:t> </w:t>
      </w:r>
      <w:r w:rsidRPr="001909BA">
        <w:rPr>
          <w:lang w:val="fr"/>
        </w:rPr>
        <w:t xml:space="preserve">personnes LGBTQ+ </w:t>
      </w:r>
      <w:r w:rsidR="00AE2265">
        <w:rPr>
          <w:lang w:val="fr"/>
        </w:rPr>
        <w:t xml:space="preserve">de la Tchétchénie </w:t>
      </w:r>
      <w:r w:rsidRPr="001909BA">
        <w:rPr>
          <w:lang w:val="fr"/>
        </w:rPr>
        <w:t>on</w:t>
      </w:r>
      <w:r>
        <w:rPr>
          <w:lang w:val="fr"/>
        </w:rPr>
        <w:t>t</w:t>
      </w:r>
      <w:r w:rsidRPr="001909BA">
        <w:rPr>
          <w:lang w:val="fr"/>
        </w:rPr>
        <w:t xml:space="preserve"> </w:t>
      </w:r>
      <w:r w:rsidR="00510B37">
        <w:rPr>
          <w:lang w:val="fr"/>
        </w:rPr>
        <w:t>ainsi obtenu</w:t>
      </w:r>
      <w:r w:rsidR="00510B37" w:rsidRPr="001909BA">
        <w:rPr>
          <w:lang w:val="fr"/>
        </w:rPr>
        <w:t xml:space="preserve"> l’asile</w:t>
      </w:r>
      <w:r w:rsidR="00510B37">
        <w:rPr>
          <w:lang w:val="fr"/>
        </w:rPr>
        <w:t xml:space="preserve"> au Canada</w:t>
      </w:r>
      <w:r w:rsidRPr="001909BA">
        <w:rPr>
          <w:lang w:val="fr"/>
        </w:rPr>
        <w:t>.</w:t>
      </w:r>
      <w:r w:rsidR="00A91D47">
        <w:rPr>
          <w:lang w:val="fr"/>
        </w:rPr>
        <w:t xml:space="preserve"> Travaillons ensemble pour augmenter ce nombre et diversifier la provenance des réfugiés.</w:t>
      </w:r>
    </w:p>
    <w:p w14:paraId="671B5370" w14:textId="788A1831" w:rsidR="00E0132E" w:rsidRPr="001909BA" w:rsidRDefault="00E0132E" w:rsidP="00E0132E">
      <w:pPr>
        <w:rPr>
          <w:lang w:val="fr"/>
        </w:rPr>
      </w:pPr>
      <w:r w:rsidRPr="001909BA">
        <w:rPr>
          <w:lang w:val="fr"/>
        </w:rPr>
        <w:t>Aujourd’hui</w:t>
      </w:r>
      <w:r>
        <w:rPr>
          <w:lang w:val="fr"/>
        </w:rPr>
        <w:t xml:space="preserve">, je vous interpelle parce que </w:t>
      </w:r>
      <w:r w:rsidR="004A7C78" w:rsidRPr="001909BA">
        <w:rPr>
          <w:lang w:val="fr"/>
        </w:rPr>
        <w:t>la communauté internationale ne peut ignor</w:t>
      </w:r>
      <w:r w:rsidR="004A7C78">
        <w:rPr>
          <w:lang w:val="fr"/>
        </w:rPr>
        <w:t>er</w:t>
      </w:r>
      <w:r w:rsidR="004A7C78" w:rsidRPr="001909BA">
        <w:rPr>
          <w:lang w:val="fr"/>
        </w:rPr>
        <w:t xml:space="preserve"> </w:t>
      </w:r>
      <w:r w:rsidRPr="001909BA">
        <w:rPr>
          <w:lang w:val="fr"/>
        </w:rPr>
        <w:t xml:space="preserve">la persécution des communautés LGBTQ+ au Cameroun. </w:t>
      </w:r>
      <w:r w:rsidR="00AE2265">
        <w:rPr>
          <w:lang w:val="fr"/>
        </w:rPr>
        <w:t>Nous savons que</w:t>
      </w:r>
      <w:r w:rsidRPr="001909BA">
        <w:rPr>
          <w:lang w:val="fr"/>
        </w:rPr>
        <w:t xml:space="preserve"> le gouvernement</w:t>
      </w:r>
      <w:r w:rsidR="00AE2265">
        <w:rPr>
          <w:lang w:val="fr"/>
        </w:rPr>
        <w:t xml:space="preserve"> canadien</w:t>
      </w:r>
      <w:r w:rsidRPr="001909BA">
        <w:rPr>
          <w:lang w:val="fr"/>
        </w:rPr>
        <w:t xml:space="preserve"> </w:t>
      </w:r>
      <w:r w:rsidR="00AE2265">
        <w:rPr>
          <w:lang w:val="fr"/>
        </w:rPr>
        <w:t xml:space="preserve">tente de </w:t>
      </w:r>
      <w:r w:rsidRPr="001909BA">
        <w:rPr>
          <w:lang w:val="fr"/>
        </w:rPr>
        <w:t>venir en aide aux personnes persécutées en raison de leur orientation sexuelle ou de leur genre</w:t>
      </w:r>
      <w:r w:rsidR="00AE2265">
        <w:rPr>
          <w:lang w:val="fr"/>
        </w:rPr>
        <w:t xml:space="preserve"> et, e</w:t>
      </w:r>
      <w:r w:rsidRPr="001909BA">
        <w:rPr>
          <w:lang w:val="fr"/>
        </w:rPr>
        <w:t xml:space="preserve">n ce sens, </w:t>
      </w:r>
      <w:r>
        <w:rPr>
          <w:lang w:val="fr"/>
        </w:rPr>
        <w:t>je vous écris</w:t>
      </w:r>
      <w:r w:rsidRPr="001909BA">
        <w:rPr>
          <w:lang w:val="fr"/>
        </w:rPr>
        <w:t xml:space="preserve"> afin</w:t>
      </w:r>
      <w:r>
        <w:rPr>
          <w:lang w:val="fr"/>
        </w:rPr>
        <w:t xml:space="preserve"> de vous </w:t>
      </w:r>
      <w:r w:rsidR="00684362">
        <w:rPr>
          <w:lang w:val="fr"/>
        </w:rPr>
        <w:t>inviter à</w:t>
      </w:r>
      <w:r>
        <w:rPr>
          <w:lang w:val="fr"/>
        </w:rPr>
        <w:t xml:space="preserve"> prendre</w:t>
      </w:r>
      <w:r w:rsidRPr="001909BA">
        <w:rPr>
          <w:lang w:val="fr"/>
        </w:rPr>
        <w:t xml:space="preserve"> position sur la situation alarmante au Cameroun</w:t>
      </w:r>
      <w:r>
        <w:rPr>
          <w:lang w:val="fr"/>
        </w:rPr>
        <w:t xml:space="preserve"> et </w:t>
      </w:r>
      <w:r w:rsidR="00364D28">
        <w:rPr>
          <w:lang w:val="fr"/>
        </w:rPr>
        <w:t xml:space="preserve">à </w:t>
      </w:r>
      <w:r w:rsidR="009242BD">
        <w:rPr>
          <w:lang w:val="fr"/>
        </w:rPr>
        <w:t>entre</w:t>
      </w:r>
      <w:r w:rsidRPr="001909BA">
        <w:rPr>
          <w:lang w:val="fr"/>
        </w:rPr>
        <w:t>prendre des initiatives</w:t>
      </w:r>
      <w:r w:rsidR="009242BD">
        <w:rPr>
          <w:lang w:val="fr"/>
        </w:rPr>
        <w:t xml:space="preserve"> favorisant l’atteinte d’objectifs</w:t>
      </w:r>
      <w:r w:rsidRPr="001909BA">
        <w:rPr>
          <w:lang w:val="fr"/>
        </w:rPr>
        <w:t xml:space="preserve"> tels que</w:t>
      </w:r>
      <w:r w:rsidR="00D81A1F">
        <w:rPr>
          <w:lang w:val="fr"/>
        </w:rPr>
        <w:t> </w:t>
      </w:r>
      <w:r w:rsidRPr="001909BA">
        <w:rPr>
          <w:lang w:val="fr"/>
        </w:rPr>
        <w:t xml:space="preserve">: </w:t>
      </w:r>
    </w:p>
    <w:p w14:paraId="1E5CEF84" w14:textId="444AF582" w:rsidR="00E0132E" w:rsidRPr="001909BA" w:rsidRDefault="00E0132E" w:rsidP="00E0132E">
      <w:pPr>
        <w:pStyle w:val="Paragraphedeliste"/>
        <w:numPr>
          <w:ilvl w:val="0"/>
          <w:numId w:val="3"/>
        </w:numPr>
        <w:rPr>
          <w:lang w:val="fr"/>
        </w:rPr>
      </w:pPr>
      <w:r w:rsidRPr="001909BA">
        <w:rPr>
          <w:lang w:val="fr"/>
        </w:rPr>
        <w:t xml:space="preserve">Faire une déclaration publique qui annonce le soutien aux personnes LGBTQ+ </w:t>
      </w:r>
      <w:r>
        <w:rPr>
          <w:lang w:val="fr"/>
        </w:rPr>
        <w:t>persécuté</w:t>
      </w:r>
      <w:r w:rsidR="00364D28">
        <w:rPr>
          <w:lang w:val="fr"/>
        </w:rPr>
        <w:t>e</w:t>
      </w:r>
      <w:r>
        <w:rPr>
          <w:lang w:val="fr"/>
        </w:rPr>
        <w:t xml:space="preserve">s </w:t>
      </w:r>
      <w:r w:rsidRPr="001909BA">
        <w:rPr>
          <w:lang w:val="fr"/>
        </w:rPr>
        <w:t>au Cameroun</w:t>
      </w:r>
      <w:r w:rsidR="00D81A1F">
        <w:rPr>
          <w:lang w:val="fr"/>
        </w:rPr>
        <w:t> </w:t>
      </w:r>
      <w:r w:rsidRPr="001909BA">
        <w:rPr>
          <w:lang w:val="fr"/>
        </w:rPr>
        <w:t>;</w:t>
      </w:r>
    </w:p>
    <w:p w14:paraId="6E5D7025" w14:textId="0AB9462F" w:rsidR="00E0132E" w:rsidRPr="001909BA" w:rsidRDefault="00E0132E" w:rsidP="00E0132E">
      <w:pPr>
        <w:pStyle w:val="Paragraphedeliste"/>
        <w:numPr>
          <w:ilvl w:val="0"/>
          <w:numId w:val="3"/>
        </w:numPr>
        <w:rPr>
          <w:lang w:val="fr"/>
        </w:rPr>
      </w:pPr>
      <w:r w:rsidRPr="001909BA">
        <w:rPr>
          <w:lang w:val="fr"/>
        </w:rPr>
        <w:t>Mettre en place un passage facilité sur le territoire canadien pour les Camerounais des communautés LGBTQ+</w:t>
      </w:r>
      <w:r w:rsidR="00D81A1F">
        <w:rPr>
          <w:lang w:val="fr"/>
        </w:rPr>
        <w:t> </w:t>
      </w:r>
      <w:r w:rsidRPr="001909BA">
        <w:rPr>
          <w:lang w:val="fr"/>
        </w:rPr>
        <w:t>;</w:t>
      </w:r>
    </w:p>
    <w:p w14:paraId="11A42970" w14:textId="310B8152" w:rsidR="00E0132E" w:rsidRPr="001909BA" w:rsidRDefault="00E0132E" w:rsidP="00E0132E">
      <w:pPr>
        <w:pStyle w:val="Paragraphedeliste"/>
        <w:numPr>
          <w:ilvl w:val="0"/>
          <w:numId w:val="3"/>
        </w:numPr>
        <w:rPr>
          <w:lang w:val="fr"/>
        </w:rPr>
      </w:pPr>
      <w:r w:rsidRPr="001909BA">
        <w:rPr>
          <w:lang w:val="fr"/>
        </w:rPr>
        <w:t xml:space="preserve">Faire </w:t>
      </w:r>
      <w:r w:rsidR="00AE2265">
        <w:rPr>
          <w:lang w:val="fr"/>
        </w:rPr>
        <w:t>en sorte que</w:t>
      </w:r>
      <w:r w:rsidRPr="001909BA">
        <w:rPr>
          <w:lang w:val="fr"/>
        </w:rPr>
        <w:t xml:space="preserve"> la directive n</w:t>
      </w:r>
      <w:r w:rsidR="00D81A1F" w:rsidRPr="00F25E71">
        <w:rPr>
          <w:vertAlign w:val="superscript"/>
          <w:lang w:val="fr"/>
        </w:rPr>
        <w:t>o</w:t>
      </w:r>
      <w:r w:rsidR="00D81A1F">
        <w:rPr>
          <w:lang w:val="fr"/>
        </w:rPr>
        <w:t> </w:t>
      </w:r>
      <w:r w:rsidRPr="001909BA">
        <w:rPr>
          <w:lang w:val="fr"/>
        </w:rPr>
        <w:t xml:space="preserve">9 du CISR </w:t>
      </w:r>
      <w:r w:rsidR="00AE2265">
        <w:rPr>
          <w:lang w:val="fr"/>
        </w:rPr>
        <w:t>soit rigoureusement appliquée pour l’accueil des personnes camerounaises qui demandent l’asile</w:t>
      </w:r>
      <w:r w:rsidR="00D81A1F">
        <w:rPr>
          <w:lang w:val="fr"/>
        </w:rPr>
        <w:t> </w:t>
      </w:r>
      <w:r w:rsidRPr="001909BA">
        <w:rPr>
          <w:lang w:val="fr"/>
        </w:rPr>
        <w:t>;</w:t>
      </w:r>
    </w:p>
    <w:p w14:paraId="61D67A0A" w14:textId="76B8D7AF" w:rsidR="00E0132E" w:rsidRDefault="00E0132E" w:rsidP="00E0132E">
      <w:pPr>
        <w:pStyle w:val="Paragraphedeliste"/>
        <w:numPr>
          <w:ilvl w:val="0"/>
          <w:numId w:val="3"/>
        </w:numPr>
        <w:rPr>
          <w:lang w:val="fr"/>
        </w:rPr>
      </w:pPr>
      <w:r w:rsidRPr="001909BA">
        <w:rPr>
          <w:lang w:val="fr"/>
        </w:rPr>
        <w:t xml:space="preserve">Soutenir financièrement </w:t>
      </w:r>
      <w:r w:rsidR="009242BD" w:rsidRPr="00AE2265">
        <w:rPr>
          <w:u w:val="single"/>
          <w:lang w:val="fr"/>
        </w:rPr>
        <w:t>tous</w:t>
      </w:r>
      <w:r w:rsidR="009242BD">
        <w:rPr>
          <w:lang w:val="fr"/>
        </w:rPr>
        <w:t xml:space="preserve"> </w:t>
      </w:r>
      <w:r w:rsidRPr="001909BA">
        <w:rPr>
          <w:lang w:val="fr"/>
        </w:rPr>
        <w:t xml:space="preserve">les organismes </w:t>
      </w:r>
      <w:r w:rsidR="00CE4D9C">
        <w:rPr>
          <w:lang w:val="fr"/>
        </w:rPr>
        <w:t xml:space="preserve">de la société civile </w:t>
      </w:r>
      <w:r w:rsidRPr="001909BA">
        <w:rPr>
          <w:lang w:val="fr"/>
        </w:rPr>
        <w:t>qui viennent en aide aux personnes</w:t>
      </w:r>
      <w:r w:rsidR="009242BD">
        <w:rPr>
          <w:lang w:val="fr"/>
        </w:rPr>
        <w:t xml:space="preserve"> réfugiées et</w:t>
      </w:r>
      <w:r w:rsidRPr="001909BA">
        <w:rPr>
          <w:lang w:val="fr"/>
        </w:rPr>
        <w:t xml:space="preserve"> LGBTQ+ (AGIR, Rainbow </w:t>
      </w:r>
      <w:proofErr w:type="spellStart"/>
      <w:r w:rsidRPr="001909BA">
        <w:rPr>
          <w:lang w:val="fr"/>
        </w:rPr>
        <w:t>Railroad</w:t>
      </w:r>
      <w:proofErr w:type="spellEnd"/>
      <w:r w:rsidRPr="001909BA">
        <w:rPr>
          <w:lang w:val="fr"/>
        </w:rPr>
        <w:t xml:space="preserve">, Rainbow </w:t>
      </w:r>
      <w:proofErr w:type="spellStart"/>
      <w:r w:rsidRPr="001909BA">
        <w:rPr>
          <w:lang w:val="fr"/>
        </w:rPr>
        <w:t>Refugees</w:t>
      </w:r>
      <w:proofErr w:type="spellEnd"/>
      <w:r w:rsidRPr="001909BA">
        <w:rPr>
          <w:lang w:val="fr"/>
        </w:rPr>
        <w:t>, e</w:t>
      </w:r>
      <w:r>
        <w:rPr>
          <w:lang w:val="fr"/>
        </w:rPr>
        <w:t>tc.</w:t>
      </w:r>
      <w:r w:rsidRPr="001909BA">
        <w:rPr>
          <w:lang w:val="fr"/>
        </w:rPr>
        <w:t>)</w:t>
      </w:r>
      <w:r>
        <w:rPr>
          <w:lang w:val="fr"/>
        </w:rPr>
        <w:t>.</w:t>
      </w:r>
    </w:p>
    <w:p w14:paraId="76B52116" w14:textId="5C3AB0E9" w:rsidR="005D2828" w:rsidRPr="00CF150F" w:rsidRDefault="005D2828" w:rsidP="005D2828">
      <w:pPr>
        <w:ind w:left="360"/>
        <w:jc w:val="left"/>
      </w:pPr>
      <w:r w:rsidRPr="00CF150F">
        <w:t xml:space="preserve">Dans cette attente, je vous prie de croire, </w:t>
      </w:r>
      <w:r>
        <w:t>M</w:t>
      </w:r>
      <w:r w:rsidR="009242BD">
        <w:t>onsieur</w:t>
      </w:r>
      <w:r w:rsidR="00AE2265">
        <w:t xml:space="preserve"> </w:t>
      </w:r>
      <w:proofErr w:type="spellStart"/>
      <w:r w:rsidR="00FF7C1E" w:rsidRPr="00FF7C1E">
        <w:rPr>
          <w:lang w:val="fr"/>
        </w:rPr>
        <w:t>Mendicino</w:t>
      </w:r>
      <w:proofErr w:type="spellEnd"/>
      <w:r w:rsidRPr="00CF150F">
        <w:t>, à l’expression de ma haute considération.</w:t>
      </w:r>
    </w:p>
    <w:p w14:paraId="4EF06960" w14:textId="77777777" w:rsidR="00AE2265" w:rsidRDefault="00AE2265" w:rsidP="005D2828">
      <w:pPr>
        <w:ind w:left="360"/>
      </w:pPr>
    </w:p>
    <w:p w14:paraId="668E63E9" w14:textId="77777777" w:rsidR="005D2828" w:rsidRDefault="005D2828" w:rsidP="005D2828">
      <w:pPr>
        <w:pBdr>
          <w:top w:val="single" w:sz="4" w:space="1" w:color="auto"/>
        </w:pBdr>
        <w:ind w:left="360"/>
      </w:pPr>
      <w:r>
        <w:t>Signature</w:t>
      </w:r>
      <w:r w:rsidRPr="00B741DD">
        <w:t xml:space="preserve"> </w:t>
      </w:r>
      <w:r>
        <w:tab/>
      </w:r>
      <w:r>
        <w:tab/>
      </w:r>
      <w:r>
        <w:tab/>
        <w:t>Nom</w:t>
      </w:r>
      <w:r>
        <w:tab/>
      </w:r>
      <w:r>
        <w:tab/>
      </w:r>
      <w:r>
        <w:tab/>
      </w:r>
      <w:r>
        <w:tab/>
        <w:t>Adresse</w:t>
      </w:r>
    </w:p>
    <w:p w14:paraId="60383377" w14:textId="77777777" w:rsidR="00E0132E" w:rsidRPr="001909BA" w:rsidRDefault="00E0132E" w:rsidP="001909BA">
      <w:pPr>
        <w:rPr>
          <w:lang w:val="fr"/>
        </w:rPr>
      </w:pPr>
    </w:p>
    <w:sectPr w:rsidR="00E0132E" w:rsidRPr="001909BA" w:rsidSect="00B07C4B"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B8A5" w14:textId="77777777" w:rsidR="00F85680" w:rsidRDefault="00F85680" w:rsidP="005D2828">
      <w:pPr>
        <w:spacing w:after="0" w:line="240" w:lineRule="auto"/>
      </w:pPr>
      <w:r>
        <w:separator/>
      </w:r>
    </w:p>
  </w:endnote>
  <w:endnote w:type="continuationSeparator" w:id="0">
    <w:p w14:paraId="00BB7889" w14:textId="77777777" w:rsidR="00F85680" w:rsidRDefault="00F85680" w:rsidP="005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EF92E" w14:textId="77777777" w:rsidR="005D2828" w:rsidRPr="00007F7F" w:rsidRDefault="005D2828" w:rsidP="005D2828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r w:rsidRPr="00007F7F">
      <w:rPr>
        <w:sz w:val="18"/>
        <w:szCs w:val="18"/>
      </w:rPr>
      <w:t xml:space="preserve">En tant qu’organisme œcuménique engagé dans la lutte contre la torture, </w:t>
    </w:r>
    <w:r>
      <w:rPr>
        <w:sz w:val="18"/>
        <w:szCs w:val="18"/>
      </w:rPr>
      <w:t>l’</w:t>
    </w:r>
    <w:r w:rsidRPr="00007F7F">
      <w:rPr>
        <w:sz w:val="18"/>
        <w:szCs w:val="18"/>
      </w:rPr>
      <w:t xml:space="preserve">ACAT Canada est membre de </w:t>
    </w:r>
  </w:p>
  <w:p w14:paraId="4A7A19A0" w14:textId="77777777" w:rsidR="005D2828" w:rsidRPr="00007F7F" w:rsidRDefault="005D2828" w:rsidP="005D2828">
    <w:pPr>
      <w:pStyle w:val="Pieddepage"/>
      <w:jc w:val="center"/>
      <w:rPr>
        <w:sz w:val="18"/>
        <w:szCs w:val="18"/>
      </w:rPr>
    </w:pPr>
    <w:r w:rsidRPr="00007F7F">
      <w:rPr>
        <w:sz w:val="18"/>
        <w:szCs w:val="18"/>
      </w:rPr>
      <w:t>la Fédération internationale de l</w:t>
    </w:r>
    <w:r>
      <w:rPr>
        <w:sz w:val="18"/>
        <w:szCs w:val="18"/>
      </w:rPr>
      <w:t>’</w:t>
    </w:r>
    <w:r w:rsidRPr="00007F7F">
      <w:rPr>
        <w:sz w:val="18"/>
        <w:szCs w:val="18"/>
      </w:rPr>
      <w:t>Action des chrétiens pour l</w:t>
    </w:r>
    <w:r>
      <w:rPr>
        <w:sz w:val="18"/>
        <w:szCs w:val="18"/>
      </w:rPr>
      <w:t>’</w:t>
    </w:r>
    <w:r w:rsidRPr="00007F7F">
      <w:rPr>
        <w:sz w:val="18"/>
        <w:szCs w:val="18"/>
      </w:rPr>
      <w:t xml:space="preserve">abolition de la torture (FIACAT) ayant, entre autres, </w:t>
    </w:r>
  </w:p>
  <w:p w14:paraId="7FF51F44" w14:textId="13930A24" w:rsidR="005D2828" w:rsidRDefault="005D2828" w:rsidP="00F25E71">
    <w:pPr>
      <w:pStyle w:val="Pieddepage"/>
      <w:jc w:val="center"/>
    </w:pPr>
    <w:r w:rsidRPr="00007F7F">
      <w:rPr>
        <w:sz w:val="18"/>
        <w:szCs w:val="18"/>
      </w:rPr>
      <w:t>un statut consultatif auprès des Nations unies.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38DE4" w14:textId="77777777" w:rsidR="00F85680" w:rsidRDefault="00F85680" w:rsidP="005D2828">
      <w:pPr>
        <w:spacing w:after="0" w:line="240" w:lineRule="auto"/>
      </w:pPr>
      <w:r>
        <w:separator/>
      </w:r>
    </w:p>
  </w:footnote>
  <w:footnote w:type="continuationSeparator" w:id="0">
    <w:p w14:paraId="7EE1502F" w14:textId="77777777" w:rsidR="00F85680" w:rsidRDefault="00F85680" w:rsidP="005D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3789"/>
    <w:multiLevelType w:val="hybridMultilevel"/>
    <w:tmpl w:val="879E20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4210"/>
    <w:multiLevelType w:val="multilevel"/>
    <w:tmpl w:val="3D9AA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E03A23"/>
    <w:multiLevelType w:val="multilevel"/>
    <w:tmpl w:val="282A55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BA"/>
    <w:rsid w:val="00010B4A"/>
    <w:rsid w:val="000212BC"/>
    <w:rsid w:val="00032AAE"/>
    <w:rsid w:val="00055D54"/>
    <w:rsid w:val="000A011D"/>
    <w:rsid w:val="000A4731"/>
    <w:rsid w:val="000D1C1C"/>
    <w:rsid w:val="000F5147"/>
    <w:rsid w:val="00104786"/>
    <w:rsid w:val="00126AB0"/>
    <w:rsid w:val="00142D42"/>
    <w:rsid w:val="001444FA"/>
    <w:rsid w:val="00153807"/>
    <w:rsid w:val="0015755E"/>
    <w:rsid w:val="001909BA"/>
    <w:rsid w:val="001921B5"/>
    <w:rsid w:val="00194A02"/>
    <w:rsid w:val="00194F35"/>
    <w:rsid w:val="001A37E2"/>
    <w:rsid w:val="001D08C0"/>
    <w:rsid w:val="001E391E"/>
    <w:rsid w:val="00205345"/>
    <w:rsid w:val="00221D35"/>
    <w:rsid w:val="00221DDA"/>
    <w:rsid w:val="0022282B"/>
    <w:rsid w:val="00225B97"/>
    <w:rsid w:val="00227927"/>
    <w:rsid w:val="00252E95"/>
    <w:rsid w:val="0027747C"/>
    <w:rsid w:val="00282289"/>
    <w:rsid w:val="002A4338"/>
    <w:rsid w:val="002F0652"/>
    <w:rsid w:val="002F6802"/>
    <w:rsid w:val="003032B1"/>
    <w:rsid w:val="00356D67"/>
    <w:rsid w:val="00364966"/>
    <w:rsid w:val="00364D28"/>
    <w:rsid w:val="003A0373"/>
    <w:rsid w:val="003B4B1D"/>
    <w:rsid w:val="003C36F4"/>
    <w:rsid w:val="003F6204"/>
    <w:rsid w:val="004059DA"/>
    <w:rsid w:val="004465DB"/>
    <w:rsid w:val="00453F41"/>
    <w:rsid w:val="00455E72"/>
    <w:rsid w:val="004679D0"/>
    <w:rsid w:val="00473779"/>
    <w:rsid w:val="004A7C78"/>
    <w:rsid w:val="004B3320"/>
    <w:rsid w:val="004F5E6E"/>
    <w:rsid w:val="004F6972"/>
    <w:rsid w:val="00510B37"/>
    <w:rsid w:val="005206A8"/>
    <w:rsid w:val="0055264B"/>
    <w:rsid w:val="0058669D"/>
    <w:rsid w:val="00595729"/>
    <w:rsid w:val="005B4B60"/>
    <w:rsid w:val="005C3E32"/>
    <w:rsid w:val="005D2828"/>
    <w:rsid w:val="006035C6"/>
    <w:rsid w:val="0061180A"/>
    <w:rsid w:val="00623418"/>
    <w:rsid w:val="006236AD"/>
    <w:rsid w:val="006333CF"/>
    <w:rsid w:val="00662A24"/>
    <w:rsid w:val="00680B5F"/>
    <w:rsid w:val="00684362"/>
    <w:rsid w:val="006B4DF9"/>
    <w:rsid w:val="006F6A0F"/>
    <w:rsid w:val="007020A4"/>
    <w:rsid w:val="00743C15"/>
    <w:rsid w:val="00751E39"/>
    <w:rsid w:val="007703C8"/>
    <w:rsid w:val="007A37B7"/>
    <w:rsid w:val="007B514D"/>
    <w:rsid w:val="007D493F"/>
    <w:rsid w:val="007E66E5"/>
    <w:rsid w:val="00810141"/>
    <w:rsid w:val="008415D6"/>
    <w:rsid w:val="00877CDA"/>
    <w:rsid w:val="008911FF"/>
    <w:rsid w:val="008C32C4"/>
    <w:rsid w:val="008F6D25"/>
    <w:rsid w:val="009242BD"/>
    <w:rsid w:val="00952FFA"/>
    <w:rsid w:val="009C39D0"/>
    <w:rsid w:val="009E3FFB"/>
    <w:rsid w:val="00A30711"/>
    <w:rsid w:val="00A359B4"/>
    <w:rsid w:val="00A4041D"/>
    <w:rsid w:val="00A52293"/>
    <w:rsid w:val="00A91D47"/>
    <w:rsid w:val="00AA31FC"/>
    <w:rsid w:val="00AA5745"/>
    <w:rsid w:val="00AD4022"/>
    <w:rsid w:val="00AE2265"/>
    <w:rsid w:val="00B07C4B"/>
    <w:rsid w:val="00B106E1"/>
    <w:rsid w:val="00B27929"/>
    <w:rsid w:val="00B4089F"/>
    <w:rsid w:val="00B66CA9"/>
    <w:rsid w:val="00B83327"/>
    <w:rsid w:val="00B9216E"/>
    <w:rsid w:val="00BB26B8"/>
    <w:rsid w:val="00BD6635"/>
    <w:rsid w:val="00C16EFB"/>
    <w:rsid w:val="00C33BE2"/>
    <w:rsid w:val="00C5288B"/>
    <w:rsid w:val="00C70529"/>
    <w:rsid w:val="00C86DE7"/>
    <w:rsid w:val="00C9114A"/>
    <w:rsid w:val="00CE4D9C"/>
    <w:rsid w:val="00D34550"/>
    <w:rsid w:val="00D40CEF"/>
    <w:rsid w:val="00D41BE5"/>
    <w:rsid w:val="00D6171D"/>
    <w:rsid w:val="00D654F6"/>
    <w:rsid w:val="00D75B5C"/>
    <w:rsid w:val="00D81A1F"/>
    <w:rsid w:val="00DA2F10"/>
    <w:rsid w:val="00DD61B7"/>
    <w:rsid w:val="00E0132E"/>
    <w:rsid w:val="00E25531"/>
    <w:rsid w:val="00E41A44"/>
    <w:rsid w:val="00EA4757"/>
    <w:rsid w:val="00F04FDD"/>
    <w:rsid w:val="00F15B1E"/>
    <w:rsid w:val="00F25E71"/>
    <w:rsid w:val="00F47BA3"/>
    <w:rsid w:val="00F840B3"/>
    <w:rsid w:val="00F85680"/>
    <w:rsid w:val="00FA33C5"/>
    <w:rsid w:val="00FB4F21"/>
    <w:rsid w:val="00FB7BF5"/>
    <w:rsid w:val="00FE10FC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1DDB"/>
  <w15:chartTrackingRefBased/>
  <w15:docId w15:val="{FAFA84AF-78F5-4F63-9A37-50F3B691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BA"/>
    <w:pPr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09B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09B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909B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1180A"/>
    <w:rPr>
      <w:color w:val="954F72" w:themeColor="followedHyperlink"/>
      <w:u w:val="single"/>
    </w:rPr>
  </w:style>
  <w:style w:type="character" w:customStyle="1" w:styleId="uppercase">
    <w:name w:val="uppercase"/>
    <w:basedOn w:val="Policepardfaut"/>
    <w:rsid w:val="00227927"/>
  </w:style>
  <w:style w:type="character" w:styleId="Marquedecommentaire">
    <w:name w:val="annotation reference"/>
    <w:basedOn w:val="Policepardfaut"/>
    <w:uiPriority w:val="99"/>
    <w:semiHidden/>
    <w:unhideWhenUsed/>
    <w:rsid w:val="00C9114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114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114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114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114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47BA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D28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828"/>
  </w:style>
  <w:style w:type="paragraph" w:styleId="Pieddepage">
    <w:name w:val="footer"/>
    <w:basedOn w:val="Normal"/>
    <w:link w:val="PieddepageCar"/>
    <w:uiPriority w:val="99"/>
    <w:unhideWhenUsed/>
    <w:rsid w:val="005D28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828"/>
  </w:style>
  <w:style w:type="paragraph" w:styleId="Sansinterligne">
    <w:name w:val="No Spacing"/>
    <w:uiPriority w:val="1"/>
    <w:qFormat/>
    <w:rsid w:val="00AE2265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Labonté</dc:creator>
  <cp:keywords/>
  <dc:description/>
  <cp:lastModifiedBy>Nancy Labonté</cp:lastModifiedBy>
  <cp:revision>5</cp:revision>
  <dcterms:created xsi:type="dcterms:W3CDTF">2021-10-03T15:09:00Z</dcterms:created>
  <dcterms:modified xsi:type="dcterms:W3CDTF">2021-10-03T21:11:00Z</dcterms:modified>
</cp:coreProperties>
</file>